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EF9C" w14:textId="77777777" w:rsidR="00062364" w:rsidRPr="00062364" w:rsidRDefault="00062364" w:rsidP="00062364">
      <w:pPr>
        <w:rPr>
          <w:rFonts w:ascii="Garamond" w:hAnsi="Garamond"/>
          <w:sz w:val="24"/>
          <w:szCs w:val="24"/>
        </w:rPr>
      </w:pPr>
      <w:r w:rsidRPr="00062364">
        <w:rPr>
          <w:rFonts w:ascii="Garamond" w:hAnsi="Garamond"/>
          <w:sz w:val="24"/>
          <w:szCs w:val="24"/>
        </w:rPr>
        <w:t xml:space="preserve">[Date] </w:t>
      </w:r>
    </w:p>
    <w:p w14:paraId="5B27F0E3" w14:textId="77777777" w:rsidR="00062364" w:rsidRPr="00062364" w:rsidRDefault="00062364" w:rsidP="00062364">
      <w:pPr>
        <w:rPr>
          <w:rFonts w:ascii="Garamond" w:hAnsi="Garamond"/>
          <w:sz w:val="24"/>
          <w:szCs w:val="24"/>
        </w:rPr>
      </w:pPr>
      <w:r w:rsidRPr="00062364">
        <w:rPr>
          <w:rFonts w:ascii="Garamond" w:hAnsi="Garamond"/>
          <w:sz w:val="24"/>
          <w:szCs w:val="24"/>
        </w:rPr>
        <w:t xml:space="preserve">Dear [Name of Family or Friend], </w:t>
      </w:r>
    </w:p>
    <w:p w14:paraId="26511DAB" w14:textId="2A693436" w:rsidR="00062364" w:rsidRPr="00062364" w:rsidRDefault="00062364" w:rsidP="00062364">
      <w:pPr>
        <w:rPr>
          <w:rFonts w:ascii="Garamond" w:hAnsi="Garamond"/>
          <w:sz w:val="24"/>
          <w:szCs w:val="24"/>
        </w:rPr>
      </w:pPr>
      <w:r w:rsidRPr="00062364">
        <w:rPr>
          <w:rFonts w:ascii="Garamond" w:hAnsi="Garamond"/>
          <w:sz w:val="24"/>
          <w:szCs w:val="24"/>
        </w:rPr>
        <w:t>As you know, our son, Sam, was diagnosed with Friedreich’s ataxia (FA) in August 2018.</w:t>
      </w:r>
      <w:r w:rsidR="00AE4809" w:rsidRPr="005C420C">
        <w:rPr>
          <w:rFonts w:ascii="Garamond" w:hAnsi="Garamond"/>
          <w:sz w:val="24"/>
          <w:szCs w:val="24"/>
        </w:rPr>
        <w:t xml:space="preserve"> FA is a genetic, progressive neuromuscular disease. People with FA experience issues with balance and coordination of movement that leads to life-altering loss of mobility. Other common symptoms can include fatigue, serious heart conditions, scoliosis, and diabetes. FA is life-shortening and affects an estimated 5,000 individuals in the United States and 15,000 worldwide.</w:t>
      </w:r>
      <w:r w:rsidRPr="00062364">
        <w:rPr>
          <w:rFonts w:ascii="Garamond" w:hAnsi="Garamond"/>
          <w:sz w:val="24"/>
          <w:szCs w:val="24"/>
        </w:rPr>
        <w:t xml:space="preserve"> </w:t>
      </w:r>
    </w:p>
    <w:p w14:paraId="439D29B4" w14:textId="77777777" w:rsidR="00062364" w:rsidRPr="00062364" w:rsidRDefault="00062364" w:rsidP="00062364">
      <w:pPr>
        <w:rPr>
          <w:rFonts w:ascii="Garamond" w:hAnsi="Garamond"/>
          <w:sz w:val="24"/>
          <w:szCs w:val="24"/>
        </w:rPr>
      </w:pPr>
      <w:r w:rsidRPr="00062364">
        <w:rPr>
          <w:rFonts w:ascii="Garamond" w:hAnsi="Garamond"/>
          <w:sz w:val="24"/>
          <w:szCs w:val="24"/>
        </w:rPr>
        <w:t xml:space="preserve">Sam has not let having FA define him. At 14 years old, Sam began a daily regimen of exercising and eating healthy. As his FA progressed it became more and more difficult for him to exercise on his own. Even though he was reluctant to accept help from others, his determination has not let him quit. Like Sam, we will not quit in raising awareness and much needed funds to continue research to find treatments and a cure for FA. </w:t>
      </w:r>
    </w:p>
    <w:p w14:paraId="7F55ACB0" w14:textId="7CCB6042" w:rsidR="00062364" w:rsidRPr="00062364" w:rsidRDefault="009237F9" w:rsidP="00062364">
      <w:pPr>
        <w:rPr>
          <w:rFonts w:ascii="Garamond" w:hAnsi="Garamond"/>
          <w:sz w:val="24"/>
          <w:szCs w:val="24"/>
        </w:rPr>
      </w:pPr>
      <w:r>
        <w:rPr>
          <w:rFonts w:ascii="Garamond" w:hAnsi="Garamond"/>
          <w:sz w:val="24"/>
          <w:szCs w:val="24"/>
        </w:rPr>
        <w:t>W</w:t>
      </w:r>
      <w:r w:rsidR="00062364" w:rsidRPr="00062364">
        <w:rPr>
          <w:rFonts w:ascii="Garamond" w:hAnsi="Garamond"/>
          <w:sz w:val="24"/>
          <w:szCs w:val="24"/>
        </w:rPr>
        <w:t xml:space="preserve">e are asking you to support our efforts by </w:t>
      </w:r>
      <w:proofErr w:type="gramStart"/>
      <w:r w:rsidR="00062364" w:rsidRPr="00062364">
        <w:rPr>
          <w:rFonts w:ascii="Garamond" w:hAnsi="Garamond"/>
          <w:sz w:val="24"/>
          <w:szCs w:val="24"/>
        </w:rPr>
        <w:t>making a donation</w:t>
      </w:r>
      <w:proofErr w:type="gramEnd"/>
      <w:r w:rsidR="00062364" w:rsidRPr="00062364">
        <w:rPr>
          <w:rFonts w:ascii="Garamond" w:hAnsi="Garamond"/>
          <w:sz w:val="24"/>
          <w:szCs w:val="24"/>
        </w:rPr>
        <w:t xml:space="preserve"> to the Friedreich’s Ataxia Research Alliance (FARA). FARA is a non-profit organization dedicated to the pursuit of scientific research leading to treatments and a cure for FA. FARA’s efforts have led to major breakthroughs in the fight against FA, bringing hope and confidence to families living with FA. Supporting FARA not only advances FA research but may also provide insights for other conditions both rare and common. </w:t>
      </w:r>
    </w:p>
    <w:p w14:paraId="14CED506" w14:textId="004F331D" w:rsidR="00062364" w:rsidRPr="00062364" w:rsidRDefault="00062364" w:rsidP="00062364">
      <w:pPr>
        <w:rPr>
          <w:rFonts w:ascii="Garamond" w:hAnsi="Garamond"/>
          <w:sz w:val="24"/>
          <w:szCs w:val="24"/>
        </w:rPr>
      </w:pPr>
      <w:r w:rsidRPr="00062364">
        <w:rPr>
          <w:rFonts w:ascii="Garamond" w:hAnsi="Garamond"/>
          <w:sz w:val="24"/>
          <w:szCs w:val="24"/>
        </w:rPr>
        <w:t xml:space="preserve">Thank you in advance for your thoughtful consideration. For further information about FARA, please visit cureFA.org or contact the office at 484-879-6160 or info@cureFA.org. </w:t>
      </w:r>
    </w:p>
    <w:p w14:paraId="5DCF0F09" w14:textId="37AFCA37" w:rsidR="00062364" w:rsidRPr="00062364" w:rsidRDefault="00B87956" w:rsidP="00062364">
      <w:pPr>
        <w:rPr>
          <w:rFonts w:ascii="Garamond" w:hAnsi="Garamond"/>
          <w:sz w:val="24"/>
          <w:szCs w:val="24"/>
        </w:rPr>
      </w:pPr>
      <w:r>
        <w:rPr>
          <w:rFonts w:ascii="Garamond" w:hAnsi="Garamond"/>
          <w:sz w:val="24"/>
          <w:szCs w:val="24"/>
        </w:rPr>
        <w:t>Sincerely</w:t>
      </w:r>
      <w:r w:rsidR="00062364" w:rsidRPr="00062364">
        <w:rPr>
          <w:rFonts w:ascii="Garamond" w:hAnsi="Garamond"/>
          <w:sz w:val="24"/>
          <w:szCs w:val="24"/>
        </w:rPr>
        <w:t xml:space="preserve">, </w:t>
      </w:r>
    </w:p>
    <w:p w14:paraId="6B80AD86" w14:textId="77777777" w:rsidR="00062364" w:rsidRPr="00062364" w:rsidRDefault="00062364" w:rsidP="00062364">
      <w:pPr>
        <w:rPr>
          <w:rFonts w:ascii="Garamond" w:hAnsi="Garamond"/>
          <w:sz w:val="24"/>
          <w:szCs w:val="24"/>
        </w:rPr>
      </w:pPr>
      <w:r w:rsidRPr="00062364">
        <w:rPr>
          <w:rFonts w:ascii="Garamond" w:hAnsi="Garamond"/>
          <w:sz w:val="24"/>
          <w:szCs w:val="24"/>
        </w:rPr>
        <w:t xml:space="preserve">[Your Name] </w:t>
      </w:r>
    </w:p>
    <w:p w14:paraId="428DE50A" w14:textId="77777777" w:rsidR="00062364" w:rsidRPr="00062364" w:rsidRDefault="00062364" w:rsidP="00062364">
      <w:pPr>
        <w:rPr>
          <w:rFonts w:ascii="Garamond" w:hAnsi="Garamond"/>
          <w:sz w:val="24"/>
          <w:szCs w:val="24"/>
        </w:rPr>
      </w:pPr>
      <w:r w:rsidRPr="00062364">
        <w:rPr>
          <w:rFonts w:ascii="Garamond" w:hAnsi="Garamond"/>
          <w:sz w:val="24"/>
          <w:szCs w:val="24"/>
        </w:rPr>
        <w:t xml:space="preserve">[Your Phone Number] </w:t>
      </w:r>
    </w:p>
    <w:p w14:paraId="5898981C" w14:textId="77777777" w:rsidR="00062364" w:rsidRPr="00062364" w:rsidRDefault="00062364" w:rsidP="00062364">
      <w:pPr>
        <w:rPr>
          <w:rFonts w:ascii="Garamond" w:hAnsi="Garamond"/>
          <w:sz w:val="24"/>
          <w:szCs w:val="24"/>
        </w:rPr>
      </w:pPr>
      <w:r w:rsidRPr="00062364">
        <w:rPr>
          <w:rFonts w:ascii="Garamond" w:hAnsi="Garamond"/>
          <w:sz w:val="24"/>
          <w:szCs w:val="24"/>
        </w:rPr>
        <w:t xml:space="preserve">[Your Email] </w:t>
      </w:r>
    </w:p>
    <w:p w14:paraId="4EC66C8C" w14:textId="71103E17" w:rsidR="007A52C0" w:rsidRPr="005C420C" w:rsidRDefault="00062364" w:rsidP="00062364">
      <w:pPr>
        <w:rPr>
          <w:sz w:val="24"/>
          <w:szCs w:val="24"/>
        </w:rPr>
      </w:pPr>
      <w:r w:rsidRPr="005C420C">
        <w:rPr>
          <w:rFonts w:ascii="Garamond" w:hAnsi="Garamond"/>
          <w:sz w:val="24"/>
          <w:szCs w:val="24"/>
        </w:rPr>
        <w:t>[Family Pictures]</w:t>
      </w:r>
    </w:p>
    <w:sectPr w:rsidR="007A52C0" w:rsidRPr="005C420C" w:rsidSect="00050E2D">
      <w:headerReference w:type="even" r:id="rId9"/>
      <w:headerReference w:type="default" r:id="rId10"/>
      <w:footerReference w:type="even" r:id="rId11"/>
      <w:footerReference w:type="default" r:id="rId12"/>
      <w:headerReference w:type="first" r:id="rId13"/>
      <w:footerReference w:type="first" r:id="rId14"/>
      <w:pgSz w:w="12240" w:h="15840" w:code="1"/>
      <w:pgMar w:top="27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76FF" w14:textId="77777777" w:rsidR="00050E2D" w:rsidRDefault="00050E2D" w:rsidP="00087EFC">
      <w:pPr>
        <w:spacing w:after="0" w:line="240" w:lineRule="auto"/>
      </w:pPr>
      <w:r>
        <w:separator/>
      </w:r>
    </w:p>
  </w:endnote>
  <w:endnote w:type="continuationSeparator" w:id="0">
    <w:p w14:paraId="35558F25" w14:textId="77777777" w:rsidR="00050E2D" w:rsidRDefault="00050E2D" w:rsidP="0008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6C93" w14:textId="77777777" w:rsidR="00B41328" w:rsidRDefault="00B41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6C94" w14:textId="77777777" w:rsidR="00B41328" w:rsidRDefault="00B41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6C96" w14:textId="77777777" w:rsidR="00B41328" w:rsidRDefault="00B4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B5FE" w14:textId="77777777" w:rsidR="00050E2D" w:rsidRDefault="00050E2D" w:rsidP="00087EFC">
      <w:pPr>
        <w:spacing w:after="0" w:line="240" w:lineRule="auto"/>
      </w:pPr>
      <w:r>
        <w:separator/>
      </w:r>
    </w:p>
  </w:footnote>
  <w:footnote w:type="continuationSeparator" w:id="0">
    <w:p w14:paraId="03A64919" w14:textId="77777777" w:rsidR="00050E2D" w:rsidRDefault="00050E2D" w:rsidP="0008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6C91" w14:textId="77777777" w:rsidR="00B41328" w:rsidRDefault="00B41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6C92" w14:textId="77777777" w:rsidR="00B41328" w:rsidRDefault="00B41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6C95" w14:textId="77777777" w:rsidR="00087EFC" w:rsidRPr="00D970E1" w:rsidRDefault="00D970E1" w:rsidP="00D970E1">
    <w:pPr>
      <w:pStyle w:val="Header"/>
      <w:jc w:val="center"/>
      <w:rPr>
        <w:rFonts w:ascii="Candara" w:hAnsi="Candara"/>
        <w:color w:val="D1113F"/>
        <w:sz w:val="32"/>
        <w:szCs w:val="18"/>
      </w:rPr>
    </w:pPr>
    <w:r w:rsidRPr="00D970E1">
      <w:rPr>
        <w:noProof/>
        <w:sz w:val="40"/>
      </w:rPr>
      <w:t>Donation Campaign Sample</w:t>
    </w:r>
    <w:r w:rsidR="00B41328" w:rsidRPr="00B41328">
      <w:rPr>
        <w:noProof/>
        <w:sz w:val="40"/>
      </w:rPr>
      <w:t xml:space="preserve"> </w:t>
    </w:r>
    <w:r w:rsidR="00B41328" w:rsidRPr="00D970E1">
      <w:rPr>
        <w:noProof/>
        <w:sz w:val="40"/>
      </w:rPr>
      <w:t>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FC"/>
    <w:rsid w:val="00005E44"/>
    <w:rsid w:val="000278F0"/>
    <w:rsid w:val="00050E2D"/>
    <w:rsid w:val="00062364"/>
    <w:rsid w:val="00087EFC"/>
    <w:rsid w:val="001157C3"/>
    <w:rsid w:val="00132DEB"/>
    <w:rsid w:val="00136F5F"/>
    <w:rsid w:val="00177AD2"/>
    <w:rsid w:val="00191467"/>
    <w:rsid w:val="001B0FE9"/>
    <w:rsid w:val="002007B1"/>
    <w:rsid w:val="00201B66"/>
    <w:rsid w:val="0021560A"/>
    <w:rsid w:val="0025088E"/>
    <w:rsid w:val="00267C23"/>
    <w:rsid w:val="00275E57"/>
    <w:rsid w:val="00291F23"/>
    <w:rsid w:val="00297AE9"/>
    <w:rsid w:val="002C1FA8"/>
    <w:rsid w:val="00325920"/>
    <w:rsid w:val="00327615"/>
    <w:rsid w:val="003E69D0"/>
    <w:rsid w:val="004C6958"/>
    <w:rsid w:val="00506493"/>
    <w:rsid w:val="00553792"/>
    <w:rsid w:val="00556FB3"/>
    <w:rsid w:val="005A371E"/>
    <w:rsid w:val="005B0022"/>
    <w:rsid w:val="005B030C"/>
    <w:rsid w:val="005C420C"/>
    <w:rsid w:val="005D556C"/>
    <w:rsid w:val="005F0361"/>
    <w:rsid w:val="005F69FD"/>
    <w:rsid w:val="00652809"/>
    <w:rsid w:val="006F1ABB"/>
    <w:rsid w:val="006F496E"/>
    <w:rsid w:val="006F5C1E"/>
    <w:rsid w:val="007702F7"/>
    <w:rsid w:val="00796319"/>
    <w:rsid w:val="007A52C0"/>
    <w:rsid w:val="007B266E"/>
    <w:rsid w:val="007D2DD6"/>
    <w:rsid w:val="007D51B0"/>
    <w:rsid w:val="007F3F75"/>
    <w:rsid w:val="00853DB6"/>
    <w:rsid w:val="0085595E"/>
    <w:rsid w:val="00877C83"/>
    <w:rsid w:val="009237F9"/>
    <w:rsid w:val="009429E2"/>
    <w:rsid w:val="00951BF3"/>
    <w:rsid w:val="00984269"/>
    <w:rsid w:val="00985756"/>
    <w:rsid w:val="00A5759C"/>
    <w:rsid w:val="00A6032D"/>
    <w:rsid w:val="00AE4809"/>
    <w:rsid w:val="00B41328"/>
    <w:rsid w:val="00B46085"/>
    <w:rsid w:val="00B87956"/>
    <w:rsid w:val="00BD0AAE"/>
    <w:rsid w:val="00C041EF"/>
    <w:rsid w:val="00C34C10"/>
    <w:rsid w:val="00C42319"/>
    <w:rsid w:val="00C44D66"/>
    <w:rsid w:val="00C9411F"/>
    <w:rsid w:val="00D04756"/>
    <w:rsid w:val="00D7098D"/>
    <w:rsid w:val="00D73287"/>
    <w:rsid w:val="00D803B9"/>
    <w:rsid w:val="00D9022B"/>
    <w:rsid w:val="00D970E1"/>
    <w:rsid w:val="00E36DFB"/>
    <w:rsid w:val="00E713A1"/>
    <w:rsid w:val="00EC7B16"/>
    <w:rsid w:val="00F62B66"/>
    <w:rsid w:val="00FF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66C80"/>
  <w15:chartTrackingRefBased/>
  <w15:docId w15:val="{2CE085BC-80E4-4BCF-BA8B-A39FDFD5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EFC"/>
  </w:style>
  <w:style w:type="paragraph" w:styleId="Footer">
    <w:name w:val="footer"/>
    <w:basedOn w:val="Normal"/>
    <w:link w:val="FooterChar"/>
    <w:uiPriority w:val="99"/>
    <w:unhideWhenUsed/>
    <w:rsid w:val="0008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EFC"/>
  </w:style>
  <w:style w:type="paragraph" w:styleId="BalloonText">
    <w:name w:val="Balloon Text"/>
    <w:basedOn w:val="Normal"/>
    <w:link w:val="BalloonTextChar"/>
    <w:uiPriority w:val="99"/>
    <w:semiHidden/>
    <w:unhideWhenUsed/>
    <w:rsid w:val="00087EF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EFC"/>
    <w:rPr>
      <w:rFonts w:ascii="Tahoma" w:hAnsi="Tahoma" w:cs="Tahoma"/>
      <w:sz w:val="16"/>
      <w:szCs w:val="16"/>
    </w:rPr>
  </w:style>
  <w:style w:type="paragraph" w:styleId="NoSpacing">
    <w:name w:val="No Spacing"/>
    <w:uiPriority w:val="1"/>
    <w:qFormat/>
    <w:rsid w:val="00D73287"/>
    <w:rPr>
      <w:sz w:val="22"/>
      <w:szCs w:val="22"/>
    </w:rPr>
  </w:style>
  <w:style w:type="paragraph" w:styleId="NormalWeb">
    <w:name w:val="Normal (Web)"/>
    <w:basedOn w:val="Normal"/>
    <w:unhideWhenUsed/>
    <w:rsid w:val="007D51B0"/>
    <w:rPr>
      <w:rFonts w:ascii="Times New Roman" w:hAnsi="Times New Roman"/>
      <w:sz w:val="24"/>
      <w:szCs w:val="24"/>
    </w:rPr>
  </w:style>
  <w:style w:type="character" w:styleId="Hyperlink">
    <w:name w:val="Hyperlink"/>
    <w:uiPriority w:val="99"/>
    <w:unhideWhenUsed/>
    <w:rsid w:val="00553792"/>
    <w:rPr>
      <w:color w:val="0000FF"/>
      <w:u w:val="single"/>
    </w:rPr>
  </w:style>
  <w:style w:type="character" w:customStyle="1" w:styleId="apple-converted-space">
    <w:name w:val="apple-converted-space"/>
    <w:basedOn w:val="DefaultParagraphFont"/>
    <w:rsid w:val="00D90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1A07DF7A72547B13CE4AC21B4BB5A" ma:contentTypeVersion="18" ma:contentTypeDescription="Create a new document." ma:contentTypeScope="" ma:versionID="aec2a243887b25c3ad48da4b666fc45e">
  <xsd:schema xmlns:xsd="http://www.w3.org/2001/XMLSchema" xmlns:xs="http://www.w3.org/2001/XMLSchema" xmlns:p="http://schemas.microsoft.com/office/2006/metadata/properties" xmlns:ns2="326096cd-d744-4667-943d-da0abeac9657" xmlns:ns3="52298674-da55-418c-b58c-6238717171ef" targetNamespace="http://schemas.microsoft.com/office/2006/metadata/properties" ma:root="true" ma:fieldsID="436eb9b49c3703813c9688229466868a" ns2:_="" ns3:_="">
    <xsd:import namespace="326096cd-d744-4667-943d-da0abeac9657"/>
    <xsd:import namespace="52298674-da55-418c-b58c-6238717171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096cd-d744-4667-943d-da0abeac9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f204ce-125b-4510-b9d3-623499187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98674-da55-418c-b58c-6238717171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ae9220-7b1e-4f2a-af24-f1f8b3aa25dd}" ma:internalName="TaxCatchAll" ma:showField="CatchAllData" ma:web="52298674-da55-418c-b58c-623871717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298674-da55-418c-b58c-6238717171ef" xsi:nil="true"/>
    <lcf76f155ced4ddcb4097134ff3c332f xmlns="326096cd-d744-4667-943d-da0abeac96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148A3-C609-4195-8ACB-A1CCA38C7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096cd-d744-4667-943d-da0abeac9657"/>
    <ds:schemaRef ds:uri="52298674-da55-418c-b58c-623871717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B6B8D-6E42-49F8-907F-F17EB9BB7440}">
  <ds:schemaRefs>
    <ds:schemaRef ds:uri="http://schemas.microsoft.com/office/2006/metadata/properties"/>
    <ds:schemaRef ds:uri="http://schemas.microsoft.com/office/infopath/2007/PartnerControls"/>
    <ds:schemaRef ds:uri="52298674-da55-418c-b58c-6238717171ef"/>
    <ds:schemaRef ds:uri="326096cd-d744-4667-943d-da0abeac9657"/>
  </ds:schemaRefs>
</ds:datastoreItem>
</file>

<file path=customXml/itemProps3.xml><?xml version="1.0" encoding="utf-8"?>
<ds:datastoreItem xmlns:ds="http://schemas.openxmlformats.org/officeDocument/2006/customXml" ds:itemID="{F2868DD7-52CA-4928-B7FA-1C3AF433F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1671</CharactersWithSpaces>
  <SharedDoc>false</SharedDoc>
  <HLinks>
    <vt:vector size="12" baseType="variant">
      <vt:variant>
        <vt:i4>5505120</vt:i4>
      </vt:variant>
      <vt:variant>
        <vt:i4>3</vt:i4>
      </vt:variant>
      <vt:variant>
        <vt:i4>0</vt:i4>
      </vt:variant>
      <vt:variant>
        <vt:i4>5</vt:i4>
      </vt:variant>
      <vt:variant>
        <vt:lpwstr>mailto:info@cureFA.org</vt:lpwstr>
      </vt:variant>
      <vt:variant>
        <vt:lpwstr/>
      </vt:variant>
      <vt:variant>
        <vt:i4>3080233</vt:i4>
      </vt:variant>
      <vt:variant>
        <vt:i4>0</vt:i4>
      </vt:variant>
      <vt:variant>
        <vt:i4>0</vt:i4>
      </vt:variant>
      <vt:variant>
        <vt:i4>5</vt:i4>
      </vt:variant>
      <vt:variant>
        <vt:lpwstr>http://www.curefa.org/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dc:creator>
  <cp:keywords/>
  <cp:lastModifiedBy>Laura Preby</cp:lastModifiedBy>
  <cp:revision>10</cp:revision>
  <dcterms:created xsi:type="dcterms:W3CDTF">2018-01-09T18:18:00Z</dcterms:created>
  <dcterms:modified xsi:type="dcterms:W3CDTF">2024-05-03T20:21:00Z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0x010100FAB1A07DF7A72547B13CE4AC21B4BB5A</vt:lpwstr>
  </property>
  <property fmtid="{D5CDD505-2E9C-101B-9397-08002B2CF9AE}" pid="3" name="MSIP_Label_fe9dd718-bf1b-4ce6-a5e4-1f23b296fc29_Enabled">
    <vt:lpwstr>true</vt:lpwstr>
  </property>
  <property fmtid="{D5CDD505-2E9C-101B-9397-08002B2CF9AE}" pid="4" name="MSIP_Label_fe9dd718-bf1b-4ce6-a5e4-1f23b296fc29_SetDate">
    <vt:lpwstr>2024-05-03T15:40:54Z</vt:lpwstr>
  </property>
  <property fmtid="{D5CDD505-2E9C-101B-9397-08002B2CF9AE}" pid="5" name="MSIP_Label_fe9dd718-bf1b-4ce6-a5e4-1f23b296fc29_Method">
    <vt:lpwstr>Standard</vt:lpwstr>
  </property>
  <property fmtid="{D5CDD505-2E9C-101B-9397-08002B2CF9AE}" pid="6" name="MSIP_Label_fe9dd718-bf1b-4ce6-a5e4-1f23b296fc29_Name">
    <vt:lpwstr>defa4170-0d19-0005-0004-bc88714345d2</vt:lpwstr>
  </property>
  <property fmtid="{D5CDD505-2E9C-101B-9397-08002B2CF9AE}" pid="7" name="MSIP_Label_fe9dd718-bf1b-4ce6-a5e4-1f23b296fc29_SiteId">
    <vt:lpwstr>8cc90651-ee9e-42a4-a321-f950a9f6bb10</vt:lpwstr>
  </property>
  <property fmtid="{D5CDD505-2E9C-101B-9397-08002B2CF9AE}" pid="8" name="MSIP_Label_fe9dd718-bf1b-4ce6-a5e4-1f23b296fc29_ActionId">
    <vt:lpwstr>0713d215-f5a3-4ab8-bfdb-dbb586233340</vt:lpwstr>
  </property>
  <property fmtid="{D5CDD505-2E9C-101B-9397-08002B2CF9AE}" pid="9" name="MSIP_Label_fe9dd718-bf1b-4ce6-a5e4-1f23b296fc29_ContentBits">
    <vt:lpwstr>0</vt:lpwstr>
  </property>
  <property fmtid="{D5CDD505-2E9C-101B-9397-08002B2CF9AE}" pid="10" name="MediaServiceImageTags">
    <vt:lpwstr/>
  </property>
</Properties>
</file>